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29D222" w14:textId="77777777" w:rsidR="00B33D1C" w:rsidRPr="00081260" w:rsidRDefault="00B33D1C" w:rsidP="00B33D1C">
      <w:pPr>
        <w:jc w:val="center"/>
        <w:rPr>
          <w:rFonts w:ascii="Times New Roman" w:hAnsi="Times New Roman" w:cs="Times New Roman"/>
          <w:sz w:val="28"/>
          <w:szCs w:val="28"/>
        </w:rPr>
      </w:pPr>
      <w:r w:rsidRPr="00081260">
        <w:rPr>
          <w:rFonts w:ascii="Times New Roman" w:hAnsi="Times New Roman" w:cs="Times New Roman"/>
          <w:sz w:val="28"/>
          <w:szCs w:val="28"/>
        </w:rPr>
        <w:t>ПРОЕКТ</w:t>
      </w:r>
    </w:p>
    <w:p w14:paraId="076F3FF1" w14:textId="77777777" w:rsidR="00B33D1C" w:rsidRPr="00081260" w:rsidRDefault="00B33D1C" w:rsidP="00B33D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1260">
        <w:rPr>
          <w:rFonts w:ascii="Times New Roman" w:hAnsi="Times New Roman" w:cs="Times New Roman"/>
          <w:b/>
          <w:sz w:val="28"/>
          <w:szCs w:val="28"/>
        </w:rPr>
        <w:t xml:space="preserve">Р о с </w:t>
      </w:r>
      <w:proofErr w:type="spellStart"/>
      <w:r w:rsidRPr="00081260">
        <w:rPr>
          <w:rFonts w:ascii="Times New Roman" w:hAnsi="Times New Roman" w:cs="Times New Roman"/>
          <w:b/>
          <w:sz w:val="28"/>
          <w:szCs w:val="28"/>
        </w:rPr>
        <w:t>с</w:t>
      </w:r>
      <w:proofErr w:type="spellEnd"/>
      <w:r w:rsidRPr="00081260">
        <w:rPr>
          <w:rFonts w:ascii="Times New Roman" w:hAnsi="Times New Roman" w:cs="Times New Roman"/>
          <w:b/>
          <w:sz w:val="28"/>
          <w:szCs w:val="28"/>
        </w:rPr>
        <w:t xml:space="preserve"> и й с к а я   Ф е д е р а ц и я</w:t>
      </w:r>
    </w:p>
    <w:p w14:paraId="51F4AF01" w14:textId="77777777" w:rsidR="00B33D1C" w:rsidRPr="00081260" w:rsidRDefault="00B33D1C" w:rsidP="00B33D1C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081260">
        <w:rPr>
          <w:rFonts w:ascii="Times New Roman" w:hAnsi="Times New Roman" w:cs="Times New Roman"/>
          <w:b/>
          <w:sz w:val="56"/>
          <w:szCs w:val="56"/>
        </w:rPr>
        <w:t xml:space="preserve">Р е ш е н и е </w:t>
      </w:r>
    </w:p>
    <w:p w14:paraId="32EAAAE1" w14:textId="77777777" w:rsidR="00B33D1C" w:rsidRDefault="00B33D1C" w:rsidP="00081260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81260">
        <w:rPr>
          <w:rFonts w:ascii="Times New Roman" w:hAnsi="Times New Roman" w:cs="Times New Roman"/>
          <w:b/>
          <w:sz w:val="40"/>
          <w:szCs w:val="40"/>
        </w:rPr>
        <w:t>Думы Арамильского городского округа</w:t>
      </w:r>
    </w:p>
    <w:p w14:paraId="6FAA5AB1" w14:textId="77777777" w:rsidR="00081260" w:rsidRPr="00081260" w:rsidRDefault="00081260" w:rsidP="00081260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75663A26" w14:textId="77777777" w:rsidR="00B33D1C" w:rsidRPr="00081260" w:rsidRDefault="00B33D1C" w:rsidP="000812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1260">
        <w:rPr>
          <w:rFonts w:ascii="Times New Roman" w:hAnsi="Times New Roman" w:cs="Times New Roman"/>
          <w:sz w:val="28"/>
          <w:szCs w:val="28"/>
        </w:rPr>
        <w:t>от___________ года №_____</w:t>
      </w:r>
    </w:p>
    <w:p w14:paraId="6DD1BBC3" w14:textId="77777777" w:rsidR="00B33D1C" w:rsidRPr="00081260" w:rsidRDefault="00B33D1C" w:rsidP="000812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21D20B4" w14:textId="77777777" w:rsidR="00B33D1C" w:rsidRPr="00081260" w:rsidRDefault="00B33D1C" w:rsidP="00081260">
      <w:pPr>
        <w:pStyle w:val="ConsPlusTitle"/>
        <w:widowControl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081260">
        <w:rPr>
          <w:rFonts w:ascii="Times New Roman" w:hAnsi="Times New Roman" w:cs="Times New Roman"/>
          <w:i/>
          <w:iCs/>
          <w:sz w:val="28"/>
          <w:szCs w:val="28"/>
        </w:rPr>
        <w:t>Об отчете о деятельности Контрольно-счетной палаты</w:t>
      </w:r>
    </w:p>
    <w:p w14:paraId="527C4C6A" w14:textId="77777777" w:rsidR="00B33D1C" w:rsidRPr="00081260" w:rsidRDefault="00B33D1C" w:rsidP="00081260">
      <w:pPr>
        <w:pStyle w:val="ConsPlusTitle"/>
        <w:widowControl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081260">
        <w:rPr>
          <w:rFonts w:ascii="Times New Roman" w:hAnsi="Times New Roman" w:cs="Times New Roman"/>
          <w:i/>
          <w:iCs/>
          <w:sz w:val="28"/>
          <w:szCs w:val="28"/>
        </w:rPr>
        <w:t>Арамильского городского округа за 201</w:t>
      </w:r>
      <w:r w:rsidR="003A7BB7" w:rsidRPr="00081260">
        <w:rPr>
          <w:rFonts w:ascii="Times New Roman" w:hAnsi="Times New Roman" w:cs="Times New Roman"/>
          <w:i/>
          <w:iCs/>
          <w:sz w:val="28"/>
          <w:szCs w:val="28"/>
        </w:rPr>
        <w:t>9</w:t>
      </w:r>
      <w:r w:rsidRPr="00081260">
        <w:rPr>
          <w:rFonts w:ascii="Times New Roman" w:hAnsi="Times New Roman" w:cs="Times New Roman"/>
          <w:i/>
          <w:iCs/>
          <w:sz w:val="28"/>
          <w:szCs w:val="28"/>
        </w:rPr>
        <w:t xml:space="preserve"> год</w:t>
      </w:r>
    </w:p>
    <w:p w14:paraId="058C731A" w14:textId="77777777" w:rsidR="00B33D1C" w:rsidRPr="00081260" w:rsidRDefault="00B33D1C" w:rsidP="0008126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782851D5" w14:textId="77777777" w:rsidR="00B33D1C" w:rsidRPr="00081260" w:rsidRDefault="00B33D1C" w:rsidP="00F812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260">
        <w:rPr>
          <w:rFonts w:ascii="Times New Roman" w:hAnsi="Times New Roman" w:cs="Times New Roman"/>
          <w:sz w:val="28"/>
          <w:szCs w:val="28"/>
        </w:rPr>
        <w:t xml:space="preserve">Руководствуясь требованиями п.2 ст.19 Федерального закона от 07.02.2011 № 6-ФЗ «Об общих принципах организации и деятельности контрольно-счетных органов Российской Федерации и муниципальных образований» и Положения о  Контрольно-счетной палате Арамильского городского округа, утвержденного Решением Думы Арамильского городского округа от 16.02.2017 № 12/3  и в целях реализации требования о подотчетности и подконтрольности, а так же для обеспечения доступа к информации о деятельности Контрольно-счетной палаты, в Думу городского округа представлен годовой отчет о деятельности Контрольно-счетной палаты городского округа за 2019 год, рассмотрев представленный отчет, Дума городского округа  </w:t>
      </w:r>
    </w:p>
    <w:p w14:paraId="3DD84AB8" w14:textId="77777777" w:rsidR="00B33D1C" w:rsidRPr="00081260" w:rsidRDefault="00B33D1C" w:rsidP="00F812F2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DB755E1" w14:textId="77777777" w:rsidR="00B33D1C" w:rsidRPr="00081260" w:rsidRDefault="00B33D1C" w:rsidP="00F812F2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81260">
        <w:rPr>
          <w:rFonts w:ascii="Times New Roman" w:hAnsi="Times New Roman" w:cs="Times New Roman"/>
          <w:b/>
          <w:bCs/>
          <w:sz w:val="28"/>
          <w:szCs w:val="28"/>
        </w:rPr>
        <w:t>РЕШИЛА:</w:t>
      </w:r>
    </w:p>
    <w:p w14:paraId="6D6654D4" w14:textId="77777777" w:rsidR="00B33D1C" w:rsidRPr="00081260" w:rsidRDefault="00B33D1C" w:rsidP="00F812F2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9D13CC9" w14:textId="77777777" w:rsidR="00B33D1C" w:rsidRPr="00081260" w:rsidRDefault="00B33D1C" w:rsidP="00F812F2">
      <w:pPr>
        <w:pStyle w:val="ConsPlusNormal"/>
        <w:widowControl/>
        <w:numPr>
          <w:ilvl w:val="0"/>
          <w:numId w:val="1"/>
        </w:numPr>
        <w:tabs>
          <w:tab w:val="clear" w:pos="1260"/>
          <w:tab w:val="left" w:pos="0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260">
        <w:rPr>
          <w:rFonts w:ascii="Times New Roman" w:hAnsi="Times New Roman" w:cs="Times New Roman"/>
          <w:sz w:val="28"/>
          <w:szCs w:val="28"/>
        </w:rPr>
        <w:t>Отчет о деятельности Контрольно-счетной палаты Арамильского городского округа за 201</w:t>
      </w:r>
      <w:r w:rsidR="003A7BB7" w:rsidRPr="00081260">
        <w:rPr>
          <w:rFonts w:ascii="Times New Roman" w:hAnsi="Times New Roman" w:cs="Times New Roman"/>
          <w:sz w:val="28"/>
          <w:szCs w:val="28"/>
        </w:rPr>
        <w:t>9</w:t>
      </w:r>
      <w:r w:rsidRPr="00081260">
        <w:rPr>
          <w:rFonts w:ascii="Times New Roman" w:hAnsi="Times New Roman" w:cs="Times New Roman"/>
          <w:sz w:val="28"/>
          <w:szCs w:val="28"/>
        </w:rPr>
        <w:t xml:space="preserve"> год (Приложение № 1) принять к сведению.</w:t>
      </w:r>
    </w:p>
    <w:p w14:paraId="3B15908F" w14:textId="77777777" w:rsidR="00B33D1C" w:rsidRPr="00081260" w:rsidRDefault="00B33D1C" w:rsidP="00F812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260">
        <w:rPr>
          <w:rFonts w:ascii="Times New Roman" w:hAnsi="Times New Roman" w:cs="Times New Roman"/>
          <w:sz w:val="28"/>
          <w:szCs w:val="28"/>
        </w:rPr>
        <w:t>2. Опубликовать настоящее Решение в газете «Арамильские вести», на официальном сайте Арамильского городского округа в информационно-телекоммуникационной сети «Интернет».</w:t>
      </w:r>
    </w:p>
    <w:p w14:paraId="455797DD" w14:textId="77777777" w:rsidR="00B33D1C" w:rsidRDefault="00B33D1C" w:rsidP="00081260">
      <w:pPr>
        <w:pStyle w:val="ConsPlusNormal"/>
        <w:widowControl/>
        <w:tabs>
          <w:tab w:val="left" w:pos="851"/>
          <w:tab w:val="left" w:pos="993"/>
        </w:tabs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C69D1ED" w14:textId="77777777" w:rsidR="00F812F2" w:rsidRPr="00081260" w:rsidRDefault="00F812F2" w:rsidP="00081260">
      <w:pPr>
        <w:pStyle w:val="ConsPlusNormal"/>
        <w:widowControl/>
        <w:tabs>
          <w:tab w:val="left" w:pos="851"/>
          <w:tab w:val="left" w:pos="993"/>
        </w:tabs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2A7465F" w14:textId="77777777" w:rsidR="00B33D1C" w:rsidRPr="00081260" w:rsidRDefault="00B33D1C" w:rsidP="000812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260"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</w:p>
    <w:p w14:paraId="6BBBBB20" w14:textId="6B2AB966" w:rsidR="00B33D1C" w:rsidRPr="00B7566E" w:rsidRDefault="00B33D1C" w:rsidP="00B756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260">
        <w:rPr>
          <w:rFonts w:ascii="Times New Roman" w:hAnsi="Times New Roman" w:cs="Times New Roman"/>
          <w:sz w:val="28"/>
          <w:szCs w:val="28"/>
        </w:rPr>
        <w:t xml:space="preserve">Арамильского городского округа                                                     </w:t>
      </w:r>
      <w:proofErr w:type="spellStart"/>
      <w:r w:rsidRPr="00081260">
        <w:rPr>
          <w:rFonts w:ascii="Times New Roman" w:hAnsi="Times New Roman" w:cs="Times New Roman"/>
          <w:sz w:val="28"/>
          <w:szCs w:val="28"/>
        </w:rPr>
        <w:t>С.П.Мезенова</w:t>
      </w:r>
      <w:bookmarkStart w:id="0" w:name="_GoBack"/>
      <w:bookmarkEnd w:id="0"/>
      <w:proofErr w:type="spellEnd"/>
    </w:p>
    <w:sectPr w:rsidR="00B33D1C" w:rsidRPr="00B75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DA72B7"/>
    <w:multiLevelType w:val="hybridMultilevel"/>
    <w:tmpl w:val="388CD39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B88"/>
    <w:rsid w:val="00081260"/>
    <w:rsid w:val="003A7BB7"/>
    <w:rsid w:val="00785762"/>
    <w:rsid w:val="00B33D1C"/>
    <w:rsid w:val="00B7566E"/>
    <w:rsid w:val="00F812F2"/>
    <w:rsid w:val="00FD6B88"/>
    <w:rsid w:val="00FE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0CC3F"/>
  <w15:chartTrackingRefBased/>
  <w15:docId w15:val="{499F0AA6-48FA-4A66-B49A-40D0DA256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3D1C"/>
    <w:pPr>
      <w:spacing w:after="200" w:line="276" w:lineRule="auto"/>
    </w:pPr>
  </w:style>
  <w:style w:type="paragraph" w:styleId="4">
    <w:name w:val="heading 4"/>
    <w:basedOn w:val="a"/>
    <w:next w:val="a"/>
    <w:link w:val="40"/>
    <w:semiHidden/>
    <w:unhideWhenUsed/>
    <w:qFormat/>
    <w:rsid w:val="00B33D1C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33D1C"/>
    <w:pPr>
      <w:ind w:left="720"/>
      <w:contextualSpacing/>
    </w:pPr>
    <w:rPr>
      <w:rFonts w:ascii="Times New Roman" w:eastAsia="Calibri" w:hAnsi="Times New Roman" w:cs="Times New Roman"/>
      <w:sz w:val="28"/>
    </w:rPr>
  </w:style>
  <w:style w:type="character" w:customStyle="1" w:styleId="40">
    <w:name w:val="Заголовок 4 Знак"/>
    <w:basedOn w:val="a0"/>
    <w:link w:val="4"/>
    <w:semiHidden/>
    <w:rsid w:val="00B33D1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B33D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33D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Васильева Нина Павловна</cp:lastModifiedBy>
  <cp:revision>8</cp:revision>
  <cp:lastPrinted>2020-01-29T05:17:00Z</cp:lastPrinted>
  <dcterms:created xsi:type="dcterms:W3CDTF">2020-01-14T11:51:00Z</dcterms:created>
  <dcterms:modified xsi:type="dcterms:W3CDTF">2020-02-03T05:12:00Z</dcterms:modified>
</cp:coreProperties>
</file>